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DFFFD" w14:textId="77777777" w:rsidR="00015DF5" w:rsidRPr="00881528" w:rsidRDefault="00000000">
      <w:pPr>
        <w:rPr>
          <w:b/>
          <w:i/>
          <w:sz w:val="36"/>
          <w:szCs w:val="36"/>
          <w:lang w:val="en-US"/>
        </w:rPr>
      </w:pPr>
      <w:r w:rsidRPr="00881528">
        <w:rPr>
          <w:b/>
          <w:i/>
          <w:sz w:val="36"/>
          <w:szCs w:val="36"/>
          <w:lang w:val="en-US"/>
        </w:rPr>
        <w:t>WHAT IS A DIPLOMA SUPPLEMENT?</w:t>
      </w:r>
    </w:p>
    <w:p w14:paraId="5892530B" w14:textId="77777777" w:rsidR="00015DF5" w:rsidRPr="00881528" w:rsidRDefault="00015DF5">
      <w:pPr>
        <w:rPr>
          <w:b/>
          <w:i/>
          <w:sz w:val="28"/>
          <w:szCs w:val="28"/>
          <w:lang w:val="en-US"/>
        </w:rPr>
      </w:pPr>
    </w:p>
    <w:p w14:paraId="0088A770" w14:textId="77777777" w:rsidR="00015DF5" w:rsidRPr="00881528" w:rsidRDefault="00000000">
      <w:pPr>
        <w:jc w:val="both"/>
        <w:rPr>
          <w:sz w:val="32"/>
          <w:szCs w:val="32"/>
          <w:lang w:val="en-US"/>
        </w:rPr>
      </w:pPr>
      <w:r w:rsidRPr="00881528">
        <w:rPr>
          <w:sz w:val="32"/>
          <w:szCs w:val="32"/>
          <w:lang w:val="en-US"/>
        </w:rPr>
        <w:t>The Diploma Supplement is a document containing a range of information about the course of study, e.g. a list of courses completed, grades, ECTS credits, additional achievements, placements completed, competences and general information about the education in the given field of study.</w:t>
      </w:r>
    </w:p>
    <w:p w14:paraId="158C3062" w14:textId="77777777" w:rsidR="00015DF5" w:rsidRPr="00881528" w:rsidRDefault="00000000">
      <w:pPr>
        <w:jc w:val="both"/>
        <w:rPr>
          <w:sz w:val="32"/>
          <w:szCs w:val="32"/>
          <w:lang w:val="en-US"/>
        </w:rPr>
      </w:pPr>
      <w:r w:rsidRPr="00881528">
        <w:rPr>
          <w:sz w:val="32"/>
          <w:szCs w:val="32"/>
          <w:lang w:val="en-US"/>
        </w:rPr>
        <w:t>No failing grades are entered in the Diploma Supplement.</w:t>
      </w:r>
    </w:p>
    <w:p w14:paraId="3E28D806" w14:textId="01382C30" w:rsidR="00015DF5" w:rsidRPr="00881528" w:rsidRDefault="00000000">
      <w:pPr>
        <w:jc w:val="both"/>
        <w:rPr>
          <w:sz w:val="32"/>
          <w:szCs w:val="32"/>
          <w:lang w:val="en-US"/>
        </w:rPr>
      </w:pPr>
      <w:r w:rsidRPr="00881528">
        <w:rPr>
          <w:sz w:val="32"/>
          <w:szCs w:val="32"/>
          <w:lang w:val="en-US"/>
        </w:rPr>
        <w:t xml:space="preserve">In order for additional information to be entered, e.g. memberships in student </w:t>
      </w:r>
      <w:proofErr w:type="spellStart"/>
      <w:r w:rsidRPr="00881528">
        <w:rPr>
          <w:sz w:val="32"/>
          <w:szCs w:val="32"/>
          <w:lang w:val="en-US"/>
        </w:rPr>
        <w:t>organisations</w:t>
      </w:r>
      <w:proofErr w:type="spellEnd"/>
      <w:r w:rsidRPr="00881528">
        <w:rPr>
          <w:sz w:val="32"/>
          <w:szCs w:val="32"/>
          <w:lang w:val="en-US"/>
        </w:rPr>
        <w:t xml:space="preserve">, study clubs, sports sections, departmental or University structures, possession of awards, etc., certificates or copies of diplomas attesting the achievement must be attached to the "Additional Information to the Supplement". The affiliations or achievements must be directly related to the University (e.g. a referral from the University) and their duration must include the time of study at the degree </w:t>
      </w:r>
      <w:proofErr w:type="spellStart"/>
      <w:r w:rsidRPr="00881528">
        <w:rPr>
          <w:sz w:val="32"/>
          <w:szCs w:val="32"/>
          <w:lang w:val="en-US"/>
        </w:rPr>
        <w:t>programme</w:t>
      </w:r>
      <w:proofErr w:type="spellEnd"/>
      <w:r w:rsidRPr="00881528">
        <w:rPr>
          <w:sz w:val="32"/>
          <w:szCs w:val="32"/>
          <w:lang w:val="en-US"/>
        </w:rPr>
        <w:t xml:space="preserve"> concerned.</w:t>
      </w:r>
    </w:p>
    <w:p w14:paraId="3FF43AE7" w14:textId="77777777" w:rsidR="00015DF5" w:rsidRPr="00881528" w:rsidRDefault="00000000">
      <w:pPr>
        <w:jc w:val="both"/>
        <w:rPr>
          <w:sz w:val="32"/>
          <w:szCs w:val="32"/>
          <w:lang w:val="en-US"/>
        </w:rPr>
      </w:pPr>
      <w:r w:rsidRPr="00881528">
        <w:rPr>
          <w:sz w:val="32"/>
          <w:szCs w:val="32"/>
          <w:lang w:val="en-US"/>
        </w:rPr>
        <w:t>The Supplement in Polish is an integral part of the diploma and is issued to each graduate automatically.</w:t>
      </w:r>
    </w:p>
    <w:p w14:paraId="51AC168F" w14:textId="0A207276" w:rsidR="00015DF5" w:rsidRPr="00881528" w:rsidRDefault="00000000">
      <w:pPr>
        <w:jc w:val="both"/>
        <w:rPr>
          <w:sz w:val="32"/>
          <w:szCs w:val="32"/>
          <w:lang w:val="en-US"/>
        </w:rPr>
      </w:pPr>
      <w:r w:rsidRPr="00881528">
        <w:rPr>
          <w:sz w:val="32"/>
          <w:szCs w:val="32"/>
          <w:lang w:val="en-US"/>
        </w:rPr>
        <w:t>It is also possible to apply for a supplement in English. The application can be downloaded from the website.</w:t>
      </w:r>
      <w:r w:rsidR="00881528" w:rsidRPr="00881528">
        <w:rPr>
          <w:sz w:val="32"/>
          <w:szCs w:val="32"/>
          <w:lang w:val="en-US"/>
        </w:rPr>
        <w:t xml:space="preserve"> </w:t>
      </w:r>
    </w:p>
    <w:sectPr w:rsidR="00015DF5" w:rsidRPr="0088152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F5"/>
    <w:rsid w:val="00015DF5"/>
    <w:rsid w:val="00632F1D"/>
    <w:rsid w:val="0088152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21D9"/>
  <w15:docId w15:val="{3E437DF8-B703-4AE6-9D44-7D5A5BE7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12126"/>
    <w:rPr>
      <w:rFonts w:ascii="Tahoma" w:hAnsi="Tahoma" w:cs="Tahoma"/>
      <w:sz w:val="16"/>
      <w:szCs w:val="16"/>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012126"/>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158</Words>
  <Characters>952</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AWisniewska</dc:creator>
  <dc:description/>
  <cp:lastModifiedBy>Agnieszka Błaszkowska</cp:lastModifiedBy>
  <cp:revision>6</cp:revision>
  <dcterms:created xsi:type="dcterms:W3CDTF">2022-03-04T07:26:00Z</dcterms:created>
  <dcterms:modified xsi:type="dcterms:W3CDTF">2022-10-31T22:57:00Z</dcterms:modified>
  <dc:language>pl-PL</dc:language>
</cp:coreProperties>
</file>